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81" w:rsidRDefault="00CE3581" w:rsidP="00CE3581">
      <w:pPr>
        <w:rPr>
          <w:b/>
        </w:rPr>
      </w:pPr>
      <w:r w:rsidRPr="000265FC">
        <w:rPr>
          <w:rFonts w:hint="eastAsia"/>
          <w:b/>
        </w:rPr>
        <w:t>MTT assay</w:t>
      </w:r>
    </w:p>
    <w:p w:rsidR="00CE3581" w:rsidRDefault="00CE3581" w:rsidP="00CE3581">
      <w:pPr>
        <w:rPr>
          <w:b/>
        </w:rPr>
      </w:pPr>
      <w:bookmarkStart w:id="0" w:name="_GoBack"/>
      <w:bookmarkEnd w:id="0"/>
    </w:p>
    <w:p w:rsidR="00CE3581" w:rsidRPr="000265FC" w:rsidRDefault="00CE3581" w:rsidP="00CE3581">
      <w:pPr>
        <w:rPr>
          <w:b/>
        </w:rPr>
      </w:pPr>
      <w:r>
        <w:rPr>
          <w:rFonts w:hint="eastAsia"/>
          <w:b/>
        </w:rPr>
        <w:t>種細胞</w:t>
      </w:r>
      <w:r>
        <w:rPr>
          <w:rFonts w:hint="eastAsia"/>
          <w:b/>
        </w:rPr>
        <w:t>+transfection</w:t>
      </w:r>
    </w:p>
    <w:p w:rsidR="00CE3581" w:rsidRDefault="00CE3581" w:rsidP="00CE3581">
      <w:pPr>
        <w:pStyle w:val="a7"/>
        <w:numPr>
          <w:ilvl w:val="0"/>
          <w:numId w:val="1"/>
        </w:numPr>
      </w:pPr>
      <w:r>
        <w:rPr>
          <w:rFonts w:hint="eastAsia"/>
        </w:rPr>
        <w:t>96 well</w:t>
      </w:r>
      <w:r>
        <w:rPr>
          <w:rFonts w:hint="eastAsia"/>
        </w:rPr>
        <w:t>拿四盤，分別是</w:t>
      </w:r>
      <w:r>
        <w:rPr>
          <w:rFonts w:hint="eastAsia"/>
        </w:rPr>
        <w:t>DAY0, DAY 1, DAY 2, DAY3</w:t>
      </w:r>
      <w:r>
        <w:rPr>
          <w:rFonts w:hint="eastAsia"/>
        </w:rPr>
        <w:t>要測的</w:t>
      </w:r>
    </w:p>
    <w:p w:rsidR="00CE3581" w:rsidRDefault="00CE3581" w:rsidP="00CE3581">
      <w:pPr>
        <w:pStyle w:val="a7"/>
        <w:numPr>
          <w:ilvl w:val="0"/>
          <w:numId w:val="1"/>
        </w:numPr>
      </w:pPr>
      <w:r>
        <w:rPr>
          <w:rFonts w:hint="eastAsia"/>
        </w:rPr>
        <w:t>將</w:t>
      </w:r>
      <w:r>
        <w:rPr>
          <w:rFonts w:hint="eastAsia"/>
        </w:rPr>
        <w:t>transfect</w:t>
      </w:r>
      <w:r>
        <w:rPr>
          <w:rFonts w:hint="eastAsia"/>
        </w:rPr>
        <w:t>好的細胞打起來計數，於</w:t>
      </w:r>
      <w:r>
        <w:rPr>
          <w:rFonts w:hint="eastAsia"/>
        </w:rPr>
        <w:t>96 well</w:t>
      </w:r>
      <w:r>
        <w:rPr>
          <w:rFonts w:hint="eastAsia"/>
        </w:rPr>
        <w:t>中種</w:t>
      </w:r>
      <w:r>
        <w:rPr>
          <w:rFonts w:hint="eastAsia"/>
        </w:rPr>
        <w:t>3000-5000</w:t>
      </w:r>
      <w:r>
        <w:rPr>
          <w:rFonts w:hint="eastAsia"/>
        </w:rPr>
        <w:t>顆細胞</w:t>
      </w:r>
      <w:r>
        <w:rPr>
          <w:rFonts w:hint="eastAsia"/>
        </w:rPr>
        <w:t>/well</w:t>
      </w:r>
      <w:r>
        <w:t>/100ul</w:t>
      </w:r>
      <w:r>
        <w:rPr>
          <w:rFonts w:hint="eastAsia"/>
        </w:rPr>
        <w:t>，一組可做</w:t>
      </w:r>
      <w:r>
        <w:rPr>
          <w:rFonts w:hint="eastAsia"/>
        </w:rPr>
        <w:t>3</w:t>
      </w:r>
      <w:r>
        <w:rPr>
          <w:rFonts w:hint="eastAsia"/>
        </w:rPr>
        <w:t>重複以上避免細胞有種不準的</w:t>
      </w:r>
    </w:p>
    <w:p w:rsidR="00CE3581" w:rsidRDefault="00CE3581" w:rsidP="00CE3581">
      <w:pPr>
        <w:pStyle w:val="a7"/>
        <w:ind w:left="360"/>
      </w:pPr>
      <w:r>
        <w:rPr>
          <w:rFonts w:hint="eastAsia"/>
        </w:rPr>
        <w:t>(</w:t>
      </w:r>
      <w:r>
        <w:t>96 well</w:t>
      </w:r>
      <w:r>
        <w:rPr>
          <w:rFonts w:hint="eastAsia"/>
        </w:rPr>
        <w:t>的邊邊不要種較不準，種細胞時</w:t>
      </w:r>
      <w:r>
        <w:rPr>
          <w:rFonts w:hint="eastAsia"/>
        </w:rPr>
        <w:t>vortex</w:t>
      </w:r>
      <w:r>
        <w:rPr>
          <w:rFonts w:hint="eastAsia"/>
        </w:rPr>
        <w:t>均勻，種完要搖晃細胞比較會均勻分散</w:t>
      </w:r>
      <w:r>
        <w:rPr>
          <w:rFonts w:hint="eastAsia"/>
        </w:rPr>
        <w:t>)</w:t>
      </w:r>
    </w:p>
    <w:p w:rsidR="00CE3581" w:rsidRPr="00CE3581" w:rsidRDefault="00CE3581" w:rsidP="00CE3581">
      <w:pPr>
        <w:rPr>
          <w:rFonts w:hint="eastAsia"/>
          <w:b/>
        </w:rPr>
      </w:pPr>
      <w:r w:rsidRPr="00CE3581">
        <w:rPr>
          <w:rFonts w:hint="eastAsia"/>
          <w:b/>
        </w:rPr>
        <w:t>測吸光值</w:t>
      </w:r>
    </w:p>
    <w:p w:rsidR="00CE3581" w:rsidRDefault="00CE3581" w:rsidP="00CE3581">
      <w:pPr>
        <w:pStyle w:val="a7"/>
        <w:numPr>
          <w:ilvl w:val="0"/>
          <w:numId w:val="1"/>
        </w:numPr>
      </w:pPr>
      <w:r>
        <w:rPr>
          <w:rFonts w:hint="eastAsia"/>
        </w:rPr>
        <w:t>細胞貼附後</w:t>
      </w:r>
      <w:r>
        <w:rPr>
          <w:rFonts w:hint="eastAsia"/>
        </w:rPr>
        <w:t>(6-8h)</w:t>
      </w:r>
      <w:r>
        <w:rPr>
          <w:rFonts w:hint="eastAsia"/>
        </w:rPr>
        <w:t>或</w:t>
      </w:r>
      <w:r>
        <w:rPr>
          <w:rFonts w:hint="eastAsia"/>
        </w:rPr>
        <w:t>overnight</w:t>
      </w:r>
      <w:r>
        <w:rPr>
          <w:rFonts w:hint="eastAsia"/>
        </w:rPr>
        <w:t>測</w:t>
      </w:r>
      <w:r>
        <w:rPr>
          <w:rFonts w:hint="eastAsia"/>
        </w:rPr>
        <w:t>DAY0</w:t>
      </w:r>
      <w:r>
        <w:rPr>
          <w:rFonts w:hint="eastAsia"/>
        </w:rPr>
        <w:t>，將</w:t>
      </w:r>
      <w:r>
        <w:rPr>
          <w:rFonts w:hint="eastAsia"/>
        </w:rPr>
        <w:t>medium</w:t>
      </w:r>
      <w:r>
        <w:rPr>
          <w:rFonts w:hint="eastAsia"/>
        </w:rPr>
        <w:t>吸掉後加入</w:t>
      </w:r>
      <w:r>
        <w:rPr>
          <w:rFonts w:hint="eastAsia"/>
        </w:rPr>
        <w:t>MTT</w:t>
      </w:r>
      <w:r>
        <w:rPr>
          <w:rFonts w:hint="eastAsia"/>
        </w:rPr>
        <w:t>混合</w:t>
      </w:r>
      <w:r>
        <w:rPr>
          <w:rFonts w:hint="eastAsia"/>
        </w:rPr>
        <w:t>medium(</w:t>
      </w:r>
      <w:r>
        <w:rPr>
          <w:rFonts w:hint="eastAsia"/>
        </w:rPr>
        <w:t>比例</w:t>
      </w:r>
      <w:r>
        <w:rPr>
          <w:rFonts w:hint="eastAsia"/>
        </w:rPr>
        <w:t>1:9</w:t>
      </w:r>
      <w:r>
        <w:rPr>
          <w:rFonts w:hint="eastAsia"/>
        </w:rPr>
        <w:t>要避光</w:t>
      </w:r>
      <w:r>
        <w:rPr>
          <w:rFonts w:hint="eastAsia"/>
        </w:rPr>
        <w:t>)</w:t>
      </w:r>
      <w:r>
        <w:rPr>
          <w:rFonts w:hint="eastAsia"/>
        </w:rPr>
        <w:t>總體積</w:t>
      </w:r>
      <w:r>
        <w:rPr>
          <w:rFonts w:hint="eastAsia"/>
        </w:rPr>
        <w:t>100ul</w:t>
      </w:r>
      <w:r>
        <w:rPr>
          <w:rFonts w:hint="eastAsia"/>
        </w:rPr>
        <w:t>，其他盤換一般</w:t>
      </w:r>
      <w:r>
        <w:rPr>
          <w:rFonts w:hint="eastAsia"/>
        </w:rPr>
        <w:t>medium</w:t>
      </w:r>
    </w:p>
    <w:p w:rsidR="00CE3581" w:rsidRDefault="00CE3581" w:rsidP="00CE3581">
      <w:pPr>
        <w:pStyle w:val="a7"/>
        <w:numPr>
          <w:ilvl w:val="0"/>
          <w:numId w:val="1"/>
        </w:numPr>
      </w:pPr>
      <w:r>
        <w:rPr>
          <w:rFonts w:hint="eastAsia"/>
        </w:rPr>
        <w:t>加</w:t>
      </w:r>
      <w:r>
        <w:rPr>
          <w:rFonts w:hint="eastAsia"/>
        </w:rPr>
        <w:t>MTT</w:t>
      </w:r>
      <w:r>
        <w:rPr>
          <w:rFonts w:hint="eastAsia"/>
        </w:rPr>
        <w:t>的那盤避光</w:t>
      </w:r>
      <w:r>
        <w:rPr>
          <w:rFonts w:hint="eastAsia"/>
        </w:rPr>
        <w:t xml:space="preserve">incubate </w:t>
      </w:r>
      <w:r>
        <w:t>1-3h</w:t>
      </w:r>
      <w:r>
        <w:rPr>
          <w:rFonts w:hint="eastAsia"/>
        </w:rPr>
        <w:t>後吸掉</w:t>
      </w:r>
      <w:r>
        <w:rPr>
          <w:rFonts w:hint="eastAsia"/>
        </w:rPr>
        <w:t>medium</w:t>
      </w:r>
      <w:r>
        <w:rPr>
          <w:rFonts w:hint="eastAsia"/>
        </w:rPr>
        <w:t>加入</w:t>
      </w:r>
      <w:r>
        <w:rPr>
          <w:rFonts w:hint="eastAsia"/>
        </w:rPr>
        <w:t>100ul DMSO(</w:t>
      </w:r>
      <w:r>
        <w:rPr>
          <w:rFonts w:hint="eastAsia"/>
        </w:rPr>
        <w:t>可在外面</w:t>
      </w:r>
      <w:r>
        <w:rPr>
          <w:rFonts w:hint="eastAsia"/>
        </w:rPr>
        <w:t>bench</w:t>
      </w:r>
      <w:r>
        <w:rPr>
          <w:rFonts w:hint="eastAsia"/>
        </w:rPr>
        <w:t>加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shaker</w:t>
      </w:r>
      <w:r>
        <w:rPr>
          <w:rFonts w:hint="eastAsia"/>
        </w:rPr>
        <w:t>搖</w:t>
      </w:r>
      <w:r>
        <w:rPr>
          <w:rFonts w:hint="eastAsia"/>
        </w:rPr>
        <w:t>5mins(</w:t>
      </w:r>
      <w:r>
        <w:rPr>
          <w:rFonts w:hint="eastAsia"/>
        </w:rPr>
        <w:t>也可不搖</w:t>
      </w:r>
      <w:r>
        <w:rPr>
          <w:rFonts w:hint="eastAsia"/>
        </w:rPr>
        <w:t>)</w:t>
      </w:r>
      <w:r>
        <w:rPr>
          <w:rFonts w:hint="eastAsia"/>
        </w:rPr>
        <w:t>後測吸光值</w:t>
      </w:r>
      <w:r>
        <w:rPr>
          <w:rFonts w:hint="eastAsia"/>
        </w:rPr>
        <w:t>570nm</w:t>
      </w:r>
    </w:p>
    <w:p w:rsidR="00CE3581" w:rsidRDefault="00CE3581" w:rsidP="00CE3581">
      <w:pPr>
        <w:pStyle w:val="a7"/>
        <w:numPr>
          <w:ilvl w:val="0"/>
          <w:numId w:val="1"/>
        </w:numPr>
      </w:pPr>
      <w:r>
        <w:rPr>
          <w:rFonts w:hint="eastAsia"/>
        </w:rPr>
        <w:t>隔</w:t>
      </w:r>
      <w:r>
        <w:rPr>
          <w:rFonts w:hint="eastAsia"/>
        </w:rPr>
        <w:t>24h</w:t>
      </w:r>
      <w:r>
        <w:rPr>
          <w:rFonts w:hint="eastAsia"/>
        </w:rPr>
        <w:t>後測</w:t>
      </w:r>
      <w:r>
        <w:rPr>
          <w:rFonts w:hint="eastAsia"/>
        </w:rPr>
        <w:t>DAY1</w:t>
      </w:r>
      <w:r>
        <w:rPr>
          <w:rFonts w:hint="eastAsia"/>
        </w:rPr>
        <w:t>，以此類推</w:t>
      </w:r>
    </w:p>
    <w:p w:rsidR="0045496F" w:rsidRPr="00CE3581" w:rsidRDefault="005A6CCB"/>
    <w:sectPr w:rsidR="0045496F" w:rsidRPr="00CE3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CB" w:rsidRDefault="005A6CCB" w:rsidP="00CE3581">
      <w:r>
        <w:separator/>
      </w:r>
    </w:p>
  </w:endnote>
  <w:endnote w:type="continuationSeparator" w:id="0">
    <w:p w:rsidR="005A6CCB" w:rsidRDefault="005A6CCB" w:rsidP="00C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CB" w:rsidRDefault="005A6CCB" w:rsidP="00CE3581">
      <w:r>
        <w:separator/>
      </w:r>
    </w:p>
  </w:footnote>
  <w:footnote w:type="continuationSeparator" w:id="0">
    <w:p w:rsidR="005A6CCB" w:rsidRDefault="005A6CCB" w:rsidP="00CE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C1AF4"/>
    <w:multiLevelType w:val="hybridMultilevel"/>
    <w:tmpl w:val="03E6FAA6"/>
    <w:lvl w:ilvl="0" w:tplc="56EE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C4"/>
    <w:rsid w:val="001B3881"/>
    <w:rsid w:val="005A6CCB"/>
    <w:rsid w:val="009A1FBB"/>
    <w:rsid w:val="00CE3581"/>
    <w:rsid w:val="00E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3CE0A"/>
  <w15:chartTrackingRefBased/>
  <w15:docId w15:val="{BEC99357-1F1E-4D1A-96E7-E7B57C5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581"/>
    <w:rPr>
      <w:sz w:val="20"/>
      <w:szCs w:val="20"/>
    </w:rPr>
  </w:style>
  <w:style w:type="paragraph" w:styleId="a7">
    <w:name w:val="List Paragraph"/>
    <w:basedOn w:val="a"/>
    <w:uiPriority w:val="34"/>
    <w:qFormat/>
    <w:rsid w:val="00CE358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Y</dc:creator>
  <cp:keywords/>
  <dc:description/>
  <cp:lastModifiedBy>Eva Y</cp:lastModifiedBy>
  <cp:revision>2</cp:revision>
  <dcterms:created xsi:type="dcterms:W3CDTF">2019-01-06T16:20:00Z</dcterms:created>
  <dcterms:modified xsi:type="dcterms:W3CDTF">2019-01-06T16:22:00Z</dcterms:modified>
</cp:coreProperties>
</file>